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91D" w:rsidRDefault="0007291D" w:rsidP="002103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2178B">
        <w:rPr>
          <w:rFonts w:ascii="Times New Roman" w:hAnsi="Times New Roman"/>
          <w:b/>
          <w:sz w:val="28"/>
          <w:szCs w:val="28"/>
          <w:lang w:eastAsia="ru-RU"/>
        </w:rPr>
        <w:t>Информация о принятых решениях и мерах по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Представлению                     </w:t>
      </w:r>
      <w:r w:rsidRPr="0002178B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b/>
          <w:sz w:val="28"/>
          <w:szCs w:val="28"/>
          <w:lang w:eastAsia="ru-RU"/>
        </w:rPr>
        <w:t>31 августа</w:t>
      </w:r>
      <w:r w:rsidRPr="0002178B">
        <w:rPr>
          <w:rFonts w:ascii="Times New Roman" w:hAnsi="Times New Roman"/>
          <w:b/>
          <w:sz w:val="28"/>
          <w:szCs w:val="28"/>
          <w:lang w:eastAsia="ru-RU"/>
        </w:rPr>
        <w:t xml:space="preserve"> 2015 года </w:t>
      </w:r>
      <w:r>
        <w:rPr>
          <w:rFonts w:ascii="Times New Roman" w:hAnsi="Times New Roman"/>
          <w:b/>
          <w:sz w:val="28"/>
          <w:szCs w:val="28"/>
          <w:lang w:eastAsia="ru-RU"/>
        </w:rPr>
        <w:t>№ 7</w:t>
      </w:r>
      <w:r w:rsidRPr="0002178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Контрольно-счетной палаты</w:t>
      </w:r>
    </w:p>
    <w:p w:rsidR="0007291D" w:rsidRDefault="0007291D" w:rsidP="002103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2178B">
        <w:rPr>
          <w:rFonts w:ascii="Times New Roman" w:hAnsi="Times New Roman"/>
          <w:b/>
          <w:bCs/>
          <w:sz w:val="28"/>
          <w:szCs w:val="28"/>
          <w:lang w:eastAsia="ru-RU"/>
        </w:rPr>
        <w:t>Озерского городского округа по результатам проведенного</w:t>
      </w:r>
    </w:p>
    <w:p w:rsidR="0007291D" w:rsidRDefault="0007291D" w:rsidP="002103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2178B">
        <w:rPr>
          <w:rFonts w:ascii="Times New Roman" w:hAnsi="Times New Roman"/>
          <w:b/>
          <w:bCs/>
          <w:sz w:val="28"/>
          <w:szCs w:val="28"/>
          <w:lang w:eastAsia="ru-RU"/>
        </w:rPr>
        <w:t>планового контрольного мероприятия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 проверке исполнения в 2014 году муниципальной программы «Капитальный ремонт учреждений социальной сферы Озерского городского округа» на 2014-2016 годы</w:t>
      </w:r>
    </w:p>
    <w:p w:rsidR="0007291D" w:rsidRPr="0021035B" w:rsidRDefault="0007291D" w:rsidP="0021035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07291D" w:rsidRDefault="0007291D" w:rsidP="00EC2AC3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70DE">
        <w:rPr>
          <w:rFonts w:ascii="Times New Roman" w:hAnsi="Times New Roman"/>
          <w:sz w:val="28"/>
          <w:szCs w:val="28"/>
          <w:lang w:eastAsia="ru-RU"/>
        </w:rPr>
        <w:t xml:space="preserve">В рамках </w:t>
      </w:r>
      <w:r>
        <w:rPr>
          <w:rFonts w:ascii="Times New Roman" w:hAnsi="Times New Roman"/>
          <w:sz w:val="28"/>
          <w:szCs w:val="28"/>
          <w:lang w:eastAsia="ru-RU"/>
        </w:rPr>
        <w:t xml:space="preserve">мероприятий по Представлению </w:t>
      </w:r>
      <w:r w:rsidRPr="00BA74A7">
        <w:rPr>
          <w:rFonts w:ascii="Times New Roman" w:hAnsi="Times New Roman"/>
          <w:sz w:val="28"/>
          <w:szCs w:val="28"/>
          <w:lang w:eastAsia="ru-RU"/>
        </w:rPr>
        <w:t>от 31 августа 2015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№ 7</w:t>
      </w:r>
      <w:r w:rsidRPr="00D270DE">
        <w:rPr>
          <w:rFonts w:ascii="Times New Roman" w:hAnsi="Times New Roman"/>
          <w:sz w:val="28"/>
          <w:szCs w:val="28"/>
          <w:lang w:eastAsia="ru-RU"/>
        </w:rPr>
        <w:t xml:space="preserve"> Контрольно-счетной палаты Озерского городского округа руководител</w:t>
      </w:r>
      <w:r>
        <w:rPr>
          <w:rFonts w:ascii="Times New Roman" w:hAnsi="Times New Roman"/>
          <w:sz w:val="28"/>
          <w:szCs w:val="28"/>
          <w:lang w:eastAsia="ru-RU"/>
        </w:rPr>
        <w:t xml:space="preserve">ями подразделений администрации Озерского городского округа </w:t>
      </w:r>
      <w:r w:rsidRPr="00D270DE">
        <w:rPr>
          <w:rFonts w:ascii="Times New Roman" w:hAnsi="Times New Roman"/>
          <w:sz w:val="28"/>
          <w:szCs w:val="28"/>
          <w:lang w:eastAsia="ru-RU"/>
        </w:rPr>
        <w:t>представлена следующая информация:</w:t>
      </w:r>
    </w:p>
    <w:p w:rsidR="0007291D" w:rsidRPr="0021035B" w:rsidRDefault="0007291D" w:rsidP="00EC2AC3">
      <w:pPr>
        <w:spacing w:after="0" w:line="240" w:lineRule="auto"/>
        <w:ind w:firstLine="35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26814">
        <w:rPr>
          <w:rFonts w:ascii="Times New Roman" w:hAnsi="Times New Roman"/>
          <w:b/>
          <w:sz w:val="28"/>
          <w:szCs w:val="28"/>
          <w:lang w:eastAsia="ru-RU"/>
        </w:rPr>
        <w:t>Управлени</w:t>
      </w:r>
      <w:r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B26814">
        <w:rPr>
          <w:rFonts w:ascii="Times New Roman" w:hAnsi="Times New Roman"/>
          <w:b/>
          <w:sz w:val="28"/>
          <w:szCs w:val="28"/>
          <w:lang w:eastAsia="ru-RU"/>
        </w:rPr>
        <w:t xml:space="preserve"> жилищно-коммунального хозяйства администрации Озерского городского </w:t>
      </w:r>
      <w:r w:rsidRPr="0021035B">
        <w:rPr>
          <w:rFonts w:ascii="Times New Roman" w:hAnsi="Times New Roman"/>
          <w:b/>
          <w:sz w:val="28"/>
          <w:szCs w:val="28"/>
          <w:lang w:eastAsia="ru-RU"/>
        </w:rPr>
        <w:t>округа Челябинской области:</w:t>
      </w:r>
    </w:p>
    <w:p w:rsidR="0007291D" w:rsidRDefault="0007291D" w:rsidP="00EC2AC3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работы по устройству лестниц из железобетонных ступеней в сумме 24 554,62 рубля по договору от 17.11.2014 № 016983000442140005510, заключенному МУ «Социальная сфера, будут выполнены в срок до 30.09.2015.</w:t>
      </w:r>
    </w:p>
    <w:p w:rsidR="0007291D" w:rsidRPr="0021035B" w:rsidRDefault="0007291D" w:rsidP="00EC2AC3">
      <w:pPr>
        <w:spacing w:after="0" w:line="240" w:lineRule="auto"/>
        <w:ind w:firstLine="35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E48E8">
        <w:rPr>
          <w:rFonts w:ascii="Times New Roman" w:hAnsi="Times New Roman"/>
          <w:b/>
          <w:sz w:val="28"/>
          <w:szCs w:val="28"/>
          <w:lang w:eastAsia="ru-RU"/>
        </w:rPr>
        <w:t>Управлени</w:t>
      </w:r>
      <w:r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E48E8">
        <w:rPr>
          <w:rFonts w:ascii="Times New Roman" w:hAnsi="Times New Roman"/>
          <w:b/>
          <w:sz w:val="28"/>
          <w:szCs w:val="28"/>
          <w:lang w:eastAsia="ru-RU"/>
        </w:rPr>
        <w:t xml:space="preserve"> культуры администрации Озерского городского округа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1035B">
        <w:rPr>
          <w:rFonts w:ascii="Times New Roman" w:hAnsi="Times New Roman"/>
          <w:b/>
          <w:sz w:val="28"/>
          <w:szCs w:val="28"/>
          <w:lang w:eastAsia="ru-RU"/>
        </w:rPr>
        <w:t>Челябинской области:</w:t>
      </w:r>
    </w:p>
    <w:p w:rsidR="0007291D" w:rsidRDefault="0007291D" w:rsidP="00EC2AC3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проведена беседа с директором и главным бухгалтером МБУ «КДЦ»           о недопущении нарушений в дальнейшей работе и об ответственности руководителя за целевое и эффективное использование бюджетных средств;</w:t>
      </w:r>
    </w:p>
    <w:p w:rsidR="0007291D" w:rsidRDefault="0007291D" w:rsidP="00EC2AC3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при определении размера стимулирующих выплат по итогам работы         за 3 квартал директору учреждения данное нарушение будет учтено;</w:t>
      </w:r>
    </w:p>
    <w:p w:rsidR="0007291D" w:rsidRDefault="0007291D" w:rsidP="00EC2AC3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результаты проверки обсуждены на оперативном совещании                        с руководителями учреждений культуры, искусства и дополнительного образования.</w:t>
      </w:r>
    </w:p>
    <w:p w:rsidR="0007291D" w:rsidRDefault="0007291D" w:rsidP="00EC2AC3">
      <w:pPr>
        <w:spacing w:after="0" w:line="240" w:lineRule="auto"/>
        <w:ind w:firstLine="35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035B">
        <w:rPr>
          <w:rFonts w:ascii="Times New Roman" w:hAnsi="Times New Roman"/>
          <w:b/>
          <w:sz w:val="28"/>
          <w:szCs w:val="28"/>
          <w:lang w:eastAsia="ru-RU"/>
        </w:rPr>
        <w:t>Управлени</w:t>
      </w:r>
      <w:r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21035B">
        <w:rPr>
          <w:rFonts w:ascii="Times New Roman" w:hAnsi="Times New Roman"/>
          <w:b/>
          <w:sz w:val="28"/>
          <w:szCs w:val="28"/>
          <w:lang w:eastAsia="ru-RU"/>
        </w:rPr>
        <w:t xml:space="preserve"> по физической культуре и спорту администрации Озерского городского округа Челябинской области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07291D" w:rsidRDefault="0007291D" w:rsidP="00EC2AC3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1035B">
        <w:rPr>
          <w:rFonts w:ascii="Times New Roman" w:hAnsi="Times New Roman"/>
          <w:sz w:val="28"/>
          <w:szCs w:val="28"/>
          <w:lang w:eastAsia="ru-RU"/>
        </w:rPr>
        <w:t>-</w:t>
      </w:r>
      <w:r w:rsidRPr="0021035B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работы по переделке оконной решетки на распашную в кабинетах №№ 5,7,8 шахматного клуба на сумму 5 730,00 рублей оплачены за счет собственны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х доходов учреждения.</w:t>
      </w:r>
      <w:proofErr w:type="gramEnd"/>
    </w:p>
    <w:sectPr w:rsidR="0007291D" w:rsidSect="00FA00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D0B1F"/>
    <w:multiLevelType w:val="hybridMultilevel"/>
    <w:tmpl w:val="0E845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1285"/>
    <w:rsid w:val="0002178B"/>
    <w:rsid w:val="0007291D"/>
    <w:rsid w:val="000A70A5"/>
    <w:rsid w:val="000F08EF"/>
    <w:rsid w:val="001C4174"/>
    <w:rsid w:val="001D75C2"/>
    <w:rsid w:val="0020348F"/>
    <w:rsid w:val="0020695A"/>
    <w:rsid w:val="0021035B"/>
    <w:rsid w:val="00230B7D"/>
    <w:rsid w:val="00240659"/>
    <w:rsid w:val="0024700D"/>
    <w:rsid w:val="00353391"/>
    <w:rsid w:val="004258C6"/>
    <w:rsid w:val="004A5E3A"/>
    <w:rsid w:val="004B471A"/>
    <w:rsid w:val="004E48E8"/>
    <w:rsid w:val="004F5DA3"/>
    <w:rsid w:val="00534BF6"/>
    <w:rsid w:val="0056545A"/>
    <w:rsid w:val="005D2DDF"/>
    <w:rsid w:val="005E46C8"/>
    <w:rsid w:val="00600350"/>
    <w:rsid w:val="0062363C"/>
    <w:rsid w:val="00623DEA"/>
    <w:rsid w:val="006E1813"/>
    <w:rsid w:val="007273A8"/>
    <w:rsid w:val="007B3E1D"/>
    <w:rsid w:val="007C1B44"/>
    <w:rsid w:val="009F70AB"/>
    <w:rsid w:val="00A422FF"/>
    <w:rsid w:val="00A64BA7"/>
    <w:rsid w:val="00AA513A"/>
    <w:rsid w:val="00AD3925"/>
    <w:rsid w:val="00B1579A"/>
    <w:rsid w:val="00B26814"/>
    <w:rsid w:val="00B50A50"/>
    <w:rsid w:val="00BA74A7"/>
    <w:rsid w:val="00BA74E1"/>
    <w:rsid w:val="00C3102D"/>
    <w:rsid w:val="00C63694"/>
    <w:rsid w:val="00C862AE"/>
    <w:rsid w:val="00CE554C"/>
    <w:rsid w:val="00D270DE"/>
    <w:rsid w:val="00D60A8D"/>
    <w:rsid w:val="00DF1D9A"/>
    <w:rsid w:val="00E61285"/>
    <w:rsid w:val="00EC2AC3"/>
    <w:rsid w:val="00FA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C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3D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A51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C13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264</Words>
  <Characters>1508</Characters>
  <Application>Microsoft Office Word</Application>
  <DocSecurity>0</DocSecurity>
  <Lines>12</Lines>
  <Paragraphs>3</Paragraphs>
  <ScaleCrop>false</ScaleCrop>
  <Company>$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принятых решениях и мерах  по  Представлению № 6          от 14  июля 2015 года Контрольно-счетной палаты Озерского городского округа по результатам проведенного планового контрольного мероприятия</dc:title>
  <dc:subject/>
  <dc:creator>$</dc:creator>
  <cp:keywords/>
  <dc:description/>
  <cp:lastModifiedBy>$</cp:lastModifiedBy>
  <cp:revision>9</cp:revision>
  <cp:lastPrinted>2016-01-29T04:06:00Z</cp:lastPrinted>
  <dcterms:created xsi:type="dcterms:W3CDTF">2016-01-27T06:34:00Z</dcterms:created>
  <dcterms:modified xsi:type="dcterms:W3CDTF">2016-01-29T03:14:00Z</dcterms:modified>
</cp:coreProperties>
</file>